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4C" w:rsidRDefault="00DA3C4C" w:rsidP="00D5280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A3C4C">
        <w:rPr>
          <w:rFonts w:ascii="Times New Roman" w:hAnsi="Times New Roman" w:cs="Times New Roman"/>
          <w:b/>
          <w:sz w:val="28"/>
          <w:szCs w:val="28"/>
        </w:rPr>
        <w:t>б использовании при реализации образовательной программы электронного обучения и дистанционных образовательных технологий</w:t>
      </w:r>
    </w:p>
    <w:bookmarkEnd w:id="0"/>
    <w:p w:rsidR="00DA3C4C" w:rsidRPr="00DA3C4C" w:rsidRDefault="00DA3C4C" w:rsidP="00DA3C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C4C" w:rsidRPr="00DA3C4C" w:rsidRDefault="00DA3C4C" w:rsidP="00DA3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C4C">
        <w:rPr>
          <w:rFonts w:ascii="Times New Roman" w:hAnsi="Times New Roman" w:cs="Times New Roman"/>
          <w:sz w:val="28"/>
          <w:szCs w:val="28"/>
        </w:rPr>
        <w:t xml:space="preserve">1.  При организации образовательной деятельности в соответствии со ст. 16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C4C">
        <w:rPr>
          <w:rFonts w:ascii="Times New Roman" w:hAnsi="Times New Roman" w:cs="Times New Roman"/>
          <w:sz w:val="28"/>
          <w:szCs w:val="28"/>
        </w:rPr>
        <w:t>Федерального закона от 29 декабря 2012 года № 273-ФЗ «Об образ</w:t>
      </w:r>
      <w:r w:rsidRPr="00DA3C4C">
        <w:rPr>
          <w:rFonts w:ascii="Times New Roman" w:hAnsi="Times New Roman" w:cs="Times New Roman"/>
          <w:sz w:val="28"/>
          <w:szCs w:val="28"/>
        </w:rPr>
        <w:t>о</w:t>
      </w:r>
      <w:r w:rsidRPr="00DA3C4C">
        <w:rPr>
          <w:rFonts w:ascii="Times New Roman" w:hAnsi="Times New Roman" w:cs="Times New Roman"/>
          <w:sz w:val="28"/>
          <w:szCs w:val="28"/>
        </w:rPr>
        <w:t>вании в Российской Федерации» в школе используются информационно-коммуникационные технологии, технические средства, а также информац</w:t>
      </w:r>
      <w:r w:rsidRPr="00DA3C4C">
        <w:rPr>
          <w:rFonts w:ascii="Times New Roman" w:hAnsi="Times New Roman" w:cs="Times New Roman"/>
          <w:sz w:val="28"/>
          <w:szCs w:val="28"/>
        </w:rPr>
        <w:t>и</w:t>
      </w:r>
      <w:r w:rsidRPr="00DA3C4C">
        <w:rPr>
          <w:rFonts w:ascii="Times New Roman" w:hAnsi="Times New Roman" w:cs="Times New Roman"/>
          <w:sz w:val="28"/>
          <w:szCs w:val="28"/>
        </w:rPr>
        <w:t>онно-телекоммуникационные сети, обеспечивающие передачу и прием и</w:t>
      </w:r>
      <w:r w:rsidRPr="00DA3C4C">
        <w:rPr>
          <w:rFonts w:ascii="Times New Roman" w:hAnsi="Times New Roman" w:cs="Times New Roman"/>
          <w:sz w:val="28"/>
          <w:szCs w:val="28"/>
        </w:rPr>
        <w:t>н</w:t>
      </w:r>
      <w:r w:rsidRPr="00DA3C4C">
        <w:rPr>
          <w:rFonts w:ascii="Times New Roman" w:hAnsi="Times New Roman" w:cs="Times New Roman"/>
          <w:sz w:val="28"/>
          <w:szCs w:val="28"/>
        </w:rPr>
        <w:t xml:space="preserve">формации, взаимодействие учеников и педагогических работников, элементы электронного обучения. </w:t>
      </w:r>
    </w:p>
    <w:p w:rsidR="00DA3C4C" w:rsidRPr="00DA3C4C" w:rsidRDefault="00DA3C4C" w:rsidP="00DA3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C4C">
        <w:rPr>
          <w:rFonts w:ascii="Times New Roman" w:hAnsi="Times New Roman" w:cs="Times New Roman"/>
          <w:sz w:val="28"/>
          <w:szCs w:val="28"/>
        </w:rPr>
        <w:t xml:space="preserve">      </w:t>
      </w:r>
      <w:r w:rsidR="00D52808">
        <w:rPr>
          <w:rFonts w:ascii="Times New Roman" w:hAnsi="Times New Roman" w:cs="Times New Roman"/>
          <w:sz w:val="28"/>
          <w:szCs w:val="28"/>
        </w:rPr>
        <w:tab/>
      </w:r>
      <w:r w:rsidRPr="00DA3C4C">
        <w:rPr>
          <w:rFonts w:ascii="Times New Roman" w:hAnsi="Times New Roman" w:cs="Times New Roman"/>
          <w:sz w:val="28"/>
          <w:szCs w:val="28"/>
        </w:rPr>
        <w:t>2.  Имеется доступ педагогов к информационным системам и информ</w:t>
      </w:r>
      <w:r w:rsidRPr="00DA3C4C">
        <w:rPr>
          <w:rFonts w:ascii="Times New Roman" w:hAnsi="Times New Roman" w:cs="Times New Roman"/>
          <w:sz w:val="28"/>
          <w:szCs w:val="28"/>
        </w:rPr>
        <w:t>а</w:t>
      </w:r>
      <w:r w:rsidRPr="00DA3C4C">
        <w:rPr>
          <w:rFonts w:ascii="Times New Roman" w:hAnsi="Times New Roman" w:cs="Times New Roman"/>
          <w:sz w:val="28"/>
          <w:szCs w:val="28"/>
        </w:rPr>
        <w:t>ционно-телекоммуникационным сетям, в том числе для использования инв</w:t>
      </w:r>
      <w:r w:rsidRPr="00DA3C4C">
        <w:rPr>
          <w:rFonts w:ascii="Times New Roman" w:hAnsi="Times New Roman" w:cs="Times New Roman"/>
          <w:sz w:val="28"/>
          <w:szCs w:val="28"/>
        </w:rPr>
        <w:t>а</w:t>
      </w:r>
      <w:r w:rsidRPr="00DA3C4C">
        <w:rPr>
          <w:rFonts w:ascii="Times New Roman" w:hAnsi="Times New Roman" w:cs="Times New Roman"/>
          <w:sz w:val="28"/>
          <w:szCs w:val="28"/>
        </w:rPr>
        <w:t xml:space="preserve">лидами и  лицами с ограниченными возможностями здоровья. </w:t>
      </w:r>
    </w:p>
    <w:p w:rsidR="00DA3C4C" w:rsidRPr="00DA3C4C" w:rsidRDefault="00DA3C4C" w:rsidP="00DA3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C4C">
        <w:rPr>
          <w:rFonts w:ascii="Times New Roman" w:hAnsi="Times New Roman" w:cs="Times New Roman"/>
          <w:sz w:val="28"/>
          <w:szCs w:val="28"/>
        </w:rPr>
        <w:t xml:space="preserve">     </w:t>
      </w:r>
      <w:r w:rsidR="00D52808">
        <w:rPr>
          <w:rFonts w:ascii="Times New Roman" w:hAnsi="Times New Roman" w:cs="Times New Roman"/>
          <w:sz w:val="28"/>
          <w:szCs w:val="28"/>
        </w:rPr>
        <w:tab/>
      </w:r>
      <w:r w:rsidRPr="00DA3C4C">
        <w:rPr>
          <w:rFonts w:ascii="Times New Roman" w:hAnsi="Times New Roman" w:cs="Times New Roman"/>
          <w:sz w:val="28"/>
          <w:szCs w:val="28"/>
        </w:rPr>
        <w:t xml:space="preserve"> 3.  </w:t>
      </w:r>
      <w:proofErr w:type="gramStart"/>
      <w:r w:rsidRPr="00DA3C4C">
        <w:rPr>
          <w:rFonts w:ascii="Times New Roman" w:hAnsi="Times New Roman" w:cs="Times New Roman"/>
          <w:sz w:val="28"/>
          <w:szCs w:val="28"/>
        </w:rPr>
        <w:t xml:space="preserve">Имеются в наличии технические </w:t>
      </w:r>
      <w:r>
        <w:rPr>
          <w:rFonts w:ascii="Times New Roman" w:hAnsi="Times New Roman" w:cs="Times New Roman"/>
          <w:sz w:val="28"/>
          <w:szCs w:val="28"/>
        </w:rPr>
        <w:t>средства обучения: интерактивные</w:t>
      </w:r>
      <w:r w:rsidRPr="00DA3C4C">
        <w:rPr>
          <w:rFonts w:ascii="Times New Roman" w:hAnsi="Times New Roman" w:cs="Times New Roman"/>
          <w:sz w:val="28"/>
          <w:szCs w:val="28"/>
        </w:rPr>
        <w:t xml:space="preserve"> доски,</w:t>
      </w:r>
      <w:r w:rsidR="00D52808">
        <w:rPr>
          <w:rFonts w:ascii="Times New Roman" w:hAnsi="Times New Roman" w:cs="Times New Roman"/>
          <w:sz w:val="28"/>
          <w:szCs w:val="28"/>
        </w:rPr>
        <w:t xml:space="preserve"> интерактивные панели,</w:t>
      </w:r>
      <w:r w:rsidRPr="00DA3C4C">
        <w:rPr>
          <w:rFonts w:ascii="Times New Roman" w:hAnsi="Times New Roman" w:cs="Times New Roman"/>
          <w:sz w:val="28"/>
          <w:szCs w:val="28"/>
        </w:rPr>
        <w:t xml:space="preserve">  компьютеры, ноутбуки, проекторы, телевиз</w:t>
      </w:r>
      <w:r w:rsidRPr="00DA3C4C">
        <w:rPr>
          <w:rFonts w:ascii="Times New Roman" w:hAnsi="Times New Roman" w:cs="Times New Roman"/>
          <w:sz w:val="28"/>
          <w:szCs w:val="28"/>
        </w:rPr>
        <w:t>о</w:t>
      </w:r>
      <w:r w:rsidRPr="00DA3C4C">
        <w:rPr>
          <w:rFonts w:ascii="Times New Roman" w:hAnsi="Times New Roman" w:cs="Times New Roman"/>
          <w:sz w:val="28"/>
          <w:szCs w:val="28"/>
        </w:rPr>
        <w:t xml:space="preserve">ры, аудиосистемы, принтеры. </w:t>
      </w:r>
      <w:proofErr w:type="gramEnd"/>
    </w:p>
    <w:p w:rsidR="00362F6F" w:rsidRPr="00DA3C4C" w:rsidRDefault="00DA3C4C" w:rsidP="00DA3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C4C">
        <w:rPr>
          <w:rFonts w:ascii="Times New Roman" w:hAnsi="Times New Roman" w:cs="Times New Roman"/>
          <w:sz w:val="28"/>
          <w:szCs w:val="28"/>
        </w:rPr>
        <w:t xml:space="preserve">      </w:t>
      </w:r>
      <w:r w:rsidR="00D52808">
        <w:rPr>
          <w:rFonts w:ascii="Times New Roman" w:hAnsi="Times New Roman" w:cs="Times New Roman"/>
          <w:sz w:val="28"/>
          <w:szCs w:val="28"/>
        </w:rPr>
        <w:tab/>
      </w:r>
      <w:r w:rsidRPr="00DA3C4C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DA3C4C">
        <w:rPr>
          <w:rFonts w:ascii="Times New Roman" w:hAnsi="Times New Roman" w:cs="Times New Roman"/>
          <w:sz w:val="28"/>
          <w:szCs w:val="28"/>
        </w:rPr>
        <w:t>Педработники</w:t>
      </w:r>
      <w:proofErr w:type="spellEnd"/>
      <w:r w:rsidRPr="00DA3C4C">
        <w:rPr>
          <w:rFonts w:ascii="Times New Roman" w:hAnsi="Times New Roman" w:cs="Times New Roman"/>
          <w:sz w:val="28"/>
          <w:szCs w:val="28"/>
        </w:rPr>
        <w:t xml:space="preserve"> повышают профессиональное мастерство, принимая участие в  дистанционных </w:t>
      </w:r>
      <w:r>
        <w:rPr>
          <w:rFonts w:ascii="Times New Roman" w:hAnsi="Times New Roman" w:cs="Times New Roman"/>
          <w:sz w:val="28"/>
          <w:szCs w:val="28"/>
        </w:rPr>
        <w:t xml:space="preserve">курсах, конкурсах,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A3C4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62F6F" w:rsidRPr="00DA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19"/>
    <w:rsid w:val="00362F6F"/>
    <w:rsid w:val="00976219"/>
    <w:rsid w:val="00D52808"/>
    <w:rsid w:val="00DA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2021-01-14T15:46:00Z</dcterms:created>
  <dcterms:modified xsi:type="dcterms:W3CDTF">2021-01-14T15:46:00Z</dcterms:modified>
</cp:coreProperties>
</file>